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CF8E" w14:textId="77777777" w:rsidR="00FA7E9B" w:rsidRPr="002A6A37" w:rsidRDefault="00FA7E9B" w:rsidP="00FA7E9B">
      <w:pPr>
        <w:pageBreakBefore/>
        <w:spacing w:line="264" w:lineRule="auto"/>
        <w:ind w:left="5246" w:right="1" w:firstLine="708"/>
        <w:jc w:val="right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Załącznik nr 2</w:t>
      </w:r>
    </w:p>
    <w:p w14:paraId="3FB73960" w14:textId="77777777" w:rsidR="00FA7E9B" w:rsidRPr="002A6A37" w:rsidRDefault="00FA7E9B" w:rsidP="00FA7E9B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7320F9F4" w14:textId="77777777" w:rsidR="00FA7E9B" w:rsidRPr="002A6A37" w:rsidRDefault="00FA7E9B" w:rsidP="00FA7E9B">
      <w:pPr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sz w:val="22"/>
          <w:szCs w:val="22"/>
        </w:rPr>
        <w:t xml:space="preserve">Zamawiający: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14:paraId="5321FCED" w14:textId="77777777" w:rsidR="00FA7E9B" w:rsidRPr="002A6A37" w:rsidRDefault="00FA7E9B" w:rsidP="00FA7E9B">
      <w:pPr>
        <w:spacing w:line="264" w:lineRule="auto"/>
        <w:rPr>
          <w:rFonts w:ascii="Arial" w:hAnsi="Arial" w:cs="Arial"/>
          <w:sz w:val="22"/>
          <w:szCs w:val="22"/>
        </w:rPr>
      </w:pPr>
    </w:p>
    <w:p w14:paraId="59F0F087" w14:textId="77777777" w:rsidR="00FA7E9B" w:rsidRPr="002A6A37" w:rsidRDefault="00FA7E9B" w:rsidP="00FA7E9B">
      <w:pPr>
        <w:spacing w:line="264" w:lineRule="auto"/>
        <w:ind w:right="1"/>
        <w:rPr>
          <w:rFonts w:ascii="Arial" w:hAnsi="Arial" w:cs="Arial"/>
          <w:b/>
          <w:sz w:val="22"/>
          <w:szCs w:val="22"/>
        </w:rPr>
      </w:pPr>
    </w:p>
    <w:p w14:paraId="0B48627B" w14:textId="77777777" w:rsidR="00FA7E9B" w:rsidRPr="002A6A37" w:rsidRDefault="00FA7E9B" w:rsidP="00FA7E9B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>OŚWIADCZENIE WYKONAWCY</w:t>
      </w:r>
    </w:p>
    <w:p w14:paraId="72F6D0B0" w14:textId="77777777" w:rsidR="00FA7E9B" w:rsidRPr="002A6A37" w:rsidRDefault="00FA7E9B" w:rsidP="00FA7E9B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01B0DF23" w14:textId="77777777" w:rsidR="00FA7E9B" w:rsidRPr="002A6A37" w:rsidRDefault="00FA7E9B" w:rsidP="00FA7E9B">
      <w:pPr>
        <w:spacing w:line="264" w:lineRule="auto"/>
        <w:ind w:right="1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sz w:val="22"/>
          <w:szCs w:val="22"/>
        </w:rPr>
        <w:t xml:space="preserve">Prawo zamówień publicznych (dalej jako: „ustawa </w:t>
      </w:r>
      <w:proofErr w:type="spellStart"/>
      <w:r w:rsidRPr="002A6A37">
        <w:rPr>
          <w:rFonts w:ascii="Arial" w:hAnsi="Arial" w:cs="Arial"/>
          <w:b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b/>
          <w:sz w:val="22"/>
          <w:szCs w:val="22"/>
        </w:rPr>
        <w:t>”)</w:t>
      </w:r>
    </w:p>
    <w:p w14:paraId="796CE41B" w14:textId="77777777" w:rsidR="00FA7E9B" w:rsidRPr="002A6A37" w:rsidRDefault="00FA7E9B" w:rsidP="00FA7E9B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77C7F6" w14:textId="77777777" w:rsidR="00FA7E9B" w:rsidRPr="002A6A37" w:rsidRDefault="00FA7E9B" w:rsidP="00FA7E9B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3F055A" w14:textId="77777777" w:rsidR="00FA7E9B" w:rsidRPr="002A6A37" w:rsidRDefault="00FA7E9B" w:rsidP="00FA7E9B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W postępowaniu o udzielenie zamówienia publicznego pn.: </w:t>
      </w:r>
    </w:p>
    <w:p w14:paraId="4BBD377E" w14:textId="77777777" w:rsidR="00FA7E9B" w:rsidRPr="002A6A37" w:rsidRDefault="00FA7E9B" w:rsidP="00FA7E9B">
      <w:pPr>
        <w:pStyle w:val="NormalnyWeb"/>
        <w:spacing w:before="0" w:after="0" w:line="264" w:lineRule="auto"/>
        <w:jc w:val="center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b/>
          <w:kern w:val="0"/>
          <w:sz w:val="22"/>
          <w:szCs w:val="22"/>
        </w:rPr>
        <w:t>„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t xml:space="preserve">Wymiana pokrycia dachowego i orynnowania dachu Sali gimnastycznej i łączników przy Sali gimnastycznej i grupy IV w Młodzieżowym Ośrodku Wychowawczym </w:t>
      </w:r>
      <w:r w:rsidRPr="002A6A37">
        <w:rPr>
          <w:rFonts w:ascii="Arial" w:eastAsia="Lucida Sans Unicode" w:hAnsi="Arial" w:cs="Arial"/>
          <w:b/>
          <w:bCs/>
          <w:sz w:val="22"/>
          <w:szCs w:val="22"/>
        </w:rPr>
        <w:br/>
        <w:t>w Krupskim Młynie</w:t>
      </w:r>
      <w:r w:rsidRPr="002A6A37">
        <w:rPr>
          <w:rFonts w:ascii="Arial" w:hAnsi="Arial" w:cs="Arial"/>
          <w:b/>
          <w:kern w:val="0"/>
          <w:sz w:val="22"/>
          <w:szCs w:val="22"/>
        </w:rPr>
        <w:t>”</w:t>
      </w:r>
    </w:p>
    <w:p w14:paraId="3506C8E5" w14:textId="77777777" w:rsidR="00FA7E9B" w:rsidRPr="002A6A37" w:rsidRDefault="00FA7E9B" w:rsidP="00FA7E9B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055D726" w14:textId="77777777" w:rsidR="00FA7E9B" w:rsidRPr="002A6A37" w:rsidRDefault="00FA7E9B" w:rsidP="00FA7E9B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prowadzonego przez </w:t>
      </w:r>
      <w:r w:rsidRPr="002A6A37">
        <w:rPr>
          <w:rFonts w:ascii="Arial" w:hAnsi="Arial" w:cs="Arial"/>
          <w:b/>
          <w:sz w:val="22"/>
          <w:szCs w:val="22"/>
        </w:rPr>
        <w:t>Młodzieżowy Ośrodek Wychowawczy w Krupskim Młynie,</w:t>
      </w:r>
      <w:r w:rsidRPr="002A6A37">
        <w:rPr>
          <w:rFonts w:ascii="Arial" w:hAnsi="Arial" w:cs="Arial"/>
          <w:sz w:val="22"/>
          <w:szCs w:val="22"/>
        </w:rPr>
        <w:t xml:space="preserve"> </w:t>
      </w:r>
    </w:p>
    <w:p w14:paraId="582BC477" w14:textId="77777777" w:rsidR="00FA7E9B" w:rsidRPr="002A6A37" w:rsidRDefault="00FA7E9B" w:rsidP="00FA7E9B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21CE625" w14:textId="77777777" w:rsidR="00FA7E9B" w:rsidRPr="002A6A37" w:rsidRDefault="00FA7E9B" w:rsidP="00FA7E9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oświadczam/-y, że reprezentowany przeze mnie/przez nas Wykonawca:</w:t>
      </w:r>
    </w:p>
    <w:p w14:paraId="49B5D5E9" w14:textId="77777777" w:rsidR="00FA7E9B" w:rsidRPr="002A6A37" w:rsidRDefault="00FA7E9B" w:rsidP="00FA7E9B">
      <w:pPr>
        <w:pStyle w:val="Akapitzlist"/>
        <w:widowControl/>
        <w:numPr>
          <w:ilvl w:val="0"/>
          <w:numId w:val="1"/>
        </w:numPr>
        <w:suppressAutoHyphens w:val="0"/>
        <w:ind w:left="142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nie podlega wykluczeniu z postępowania na podstawie art. 108 ust 1 ustawy </w:t>
      </w:r>
      <w:proofErr w:type="spellStart"/>
      <w:r w:rsidRPr="002A6A37">
        <w:rPr>
          <w:rFonts w:ascii="Arial" w:hAnsi="Arial" w:cs="Arial"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sz w:val="22"/>
          <w:szCs w:val="22"/>
        </w:rPr>
        <w:t xml:space="preserve"> ani </w:t>
      </w:r>
      <w:r w:rsidRPr="002A6A37">
        <w:rPr>
          <w:rFonts w:ascii="Arial" w:eastAsia="Times New Roman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r., poz. 835)</w:t>
      </w:r>
      <w:r w:rsidRPr="002A6A37">
        <w:rPr>
          <w:rFonts w:ascii="Arial" w:hAnsi="Arial" w:cs="Arial"/>
          <w:sz w:val="22"/>
          <w:szCs w:val="22"/>
        </w:rPr>
        <w:t>;</w:t>
      </w:r>
    </w:p>
    <w:p w14:paraId="5FDC1586" w14:textId="77777777" w:rsidR="00FA7E9B" w:rsidRPr="002A6A37" w:rsidRDefault="00FA7E9B" w:rsidP="00FA7E9B">
      <w:pPr>
        <w:pStyle w:val="Akapitzlist"/>
        <w:widowControl/>
        <w:numPr>
          <w:ilvl w:val="0"/>
          <w:numId w:val="1"/>
        </w:numPr>
        <w:suppressAutoHyphens w:val="0"/>
        <w:ind w:left="142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 xml:space="preserve">nie podlega wykluczeniu z postępowania na podstawie art. 109 ust. 1 pkt 1 i 4 ustawy </w:t>
      </w:r>
      <w:proofErr w:type="spellStart"/>
      <w:r w:rsidRPr="002A6A37">
        <w:rPr>
          <w:rFonts w:ascii="Arial" w:hAnsi="Arial" w:cs="Arial"/>
          <w:sz w:val="22"/>
          <w:szCs w:val="22"/>
        </w:rPr>
        <w:t>Pzp</w:t>
      </w:r>
      <w:proofErr w:type="spellEnd"/>
      <w:r w:rsidRPr="002A6A37">
        <w:rPr>
          <w:rFonts w:ascii="Arial" w:hAnsi="Arial" w:cs="Arial"/>
          <w:sz w:val="22"/>
          <w:szCs w:val="22"/>
        </w:rPr>
        <w:t>;</w:t>
      </w:r>
    </w:p>
    <w:p w14:paraId="19329345" w14:textId="77777777" w:rsidR="00FA7E9B" w:rsidRPr="002A6A37" w:rsidRDefault="00FA7E9B" w:rsidP="00FA7E9B">
      <w:pPr>
        <w:pStyle w:val="Akapitzlist"/>
        <w:widowControl/>
        <w:numPr>
          <w:ilvl w:val="0"/>
          <w:numId w:val="1"/>
        </w:numPr>
        <w:suppressAutoHyphens w:val="0"/>
        <w:ind w:left="142" w:right="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A6A37">
        <w:rPr>
          <w:rFonts w:ascii="Arial" w:hAnsi="Arial" w:cs="Arial"/>
          <w:sz w:val="22"/>
          <w:szCs w:val="22"/>
        </w:rPr>
        <w:t>spełnia warunki udziału w postępowaniu określone w specyfikacji warunków zamówienia (w tym w przypadku warunku dotyczącego sytuacji finansowej lub ekonomicznej lub zdolności technicznych lub zawodowych</w:t>
      </w:r>
      <w:r w:rsidRPr="002A6A3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A6A37">
        <w:rPr>
          <w:rFonts w:ascii="Arial" w:hAnsi="Arial" w:cs="Arial"/>
          <w:sz w:val="22"/>
          <w:szCs w:val="22"/>
        </w:rPr>
        <w:t xml:space="preserve"> polega na zasobie podmiotu trzeciego - …………………………………………………………………………………………..……….</w:t>
      </w:r>
      <w:r w:rsidRPr="002A6A3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2A6A37">
        <w:rPr>
          <w:rFonts w:ascii="Arial" w:hAnsi="Arial" w:cs="Arial"/>
          <w:sz w:val="22"/>
          <w:szCs w:val="22"/>
        </w:rPr>
        <w:t xml:space="preserve"> </w:t>
      </w:r>
      <w:r w:rsidRPr="002A6A37">
        <w:rPr>
          <w:rFonts w:ascii="Arial" w:hAnsi="Arial" w:cs="Arial"/>
          <w:sz w:val="22"/>
          <w:szCs w:val="22"/>
        </w:rPr>
        <w:br/>
        <w:t>w zakresie ……………………………………...…………………………………………………</w:t>
      </w:r>
      <w:r w:rsidRPr="002A6A3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A6A37">
        <w:rPr>
          <w:rFonts w:ascii="Arial" w:hAnsi="Arial" w:cs="Arial"/>
          <w:sz w:val="22"/>
          <w:szCs w:val="22"/>
        </w:rPr>
        <w:t>).</w:t>
      </w:r>
    </w:p>
    <w:p w14:paraId="44486C86" w14:textId="77777777" w:rsidR="00FA7E9B" w:rsidRPr="002A6A37" w:rsidRDefault="00FA7E9B" w:rsidP="00FA7E9B">
      <w:pPr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14:paraId="29781BD6" w14:textId="77777777" w:rsidR="00FA7E9B" w:rsidRPr="002A6A37" w:rsidRDefault="00FA7E9B" w:rsidP="00FA7E9B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7FD09B55" w14:textId="77777777" w:rsidR="00FA7E9B" w:rsidRPr="002A6A37" w:rsidRDefault="00FA7E9B" w:rsidP="00FA7E9B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00E40DBC" w14:textId="77777777" w:rsidR="00FA7E9B" w:rsidRPr="002A6A37" w:rsidRDefault="00FA7E9B" w:rsidP="00FA7E9B">
      <w:pPr>
        <w:spacing w:line="264" w:lineRule="auto"/>
        <w:rPr>
          <w:rFonts w:ascii="Arial" w:hAnsi="Arial" w:cs="Arial"/>
          <w:sz w:val="22"/>
          <w:szCs w:val="22"/>
        </w:rPr>
      </w:pPr>
      <w:r w:rsidRPr="002A6A37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dnia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2025</w:t>
      </w:r>
      <w:r w:rsidRPr="002A6A3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2A6A37">
        <w:rPr>
          <w:rFonts w:ascii="Arial" w:hAnsi="Arial" w:cs="Arial"/>
          <w:i/>
          <w:iCs/>
          <w:sz w:val="22"/>
          <w:szCs w:val="22"/>
        </w:rPr>
        <w:t>r.</w:t>
      </w:r>
    </w:p>
    <w:p w14:paraId="5440F693" w14:textId="77777777" w:rsidR="000F1EF1" w:rsidRDefault="000F1EF1"/>
    <w:sectPr w:rsidR="000F1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1FC4D" w14:textId="77777777" w:rsidR="00FA7E9B" w:rsidRDefault="00FA7E9B" w:rsidP="00FA7E9B">
      <w:r>
        <w:separator/>
      </w:r>
    </w:p>
  </w:endnote>
  <w:endnote w:type="continuationSeparator" w:id="0">
    <w:p w14:paraId="09151664" w14:textId="77777777" w:rsidR="00FA7E9B" w:rsidRDefault="00FA7E9B" w:rsidP="00F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DF5F" w14:textId="77777777" w:rsidR="00FA7E9B" w:rsidRDefault="00FA7E9B" w:rsidP="00FA7E9B">
      <w:r>
        <w:separator/>
      </w:r>
    </w:p>
  </w:footnote>
  <w:footnote w:type="continuationSeparator" w:id="0">
    <w:p w14:paraId="40750175" w14:textId="77777777" w:rsidR="00FA7E9B" w:rsidRDefault="00FA7E9B" w:rsidP="00FA7E9B">
      <w:r>
        <w:continuationSeparator/>
      </w:r>
    </w:p>
  </w:footnote>
  <w:footnote w:id="1">
    <w:p w14:paraId="47EF9088" w14:textId="77777777" w:rsidR="00FA7E9B" w:rsidRDefault="00FA7E9B" w:rsidP="00FA7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Niepotrzebne skreślić/usunąć.</w:t>
      </w:r>
    </w:p>
  </w:footnote>
  <w:footnote w:id="2">
    <w:p w14:paraId="4C8883D4" w14:textId="77777777" w:rsidR="00FA7E9B" w:rsidRDefault="00FA7E9B" w:rsidP="00FA7E9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Nazwa/firma podmiotu udostępniającego zasób, a jeśli Wykonawca nie polega na zasobie podmiotu trzeciego – miejsce to należy przekreślić/usunąć lub wpisać: nie dotyczy.</w:t>
      </w:r>
    </w:p>
  </w:footnote>
  <w:footnote w:id="3">
    <w:p w14:paraId="2C3639D4" w14:textId="77777777" w:rsidR="00FA7E9B" w:rsidRDefault="00FA7E9B" w:rsidP="00FA7E9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Należy sprecyzować zasób udostępniony przez podmiot trzeci, a jeśli Wykonawca nie polega na zasobie podmiotu trzeciego – miejsce to należy przekreślić/usunąć lub wpisać: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F1A72" w14:textId="77777777" w:rsidR="00FA7E9B" w:rsidRPr="00B075EE" w:rsidRDefault="00FA7E9B" w:rsidP="00FA7E9B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bookmarkStart w:id="0" w:name="_Hlk197287563"/>
    <w:r>
      <w:rPr>
        <w:rFonts w:ascii="Arial" w:hAnsi="Arial" w:cs="Arial"/>
        <w:bCs/>
        <w:sz w:val="22"/>
        <w:szCs w:val="22"/>
      </w:rPr>
      <w:t>MOW.KM.KG.26.1.2025</w:t>
    </w:r>
  </w:p>
  <w:bookmarkEnd w:id="0"/>
  <w:p w14:paraId="774D7D28" w14:textId="77777777" w:rsidR="00FA7E9B" w:rsidRDefault="00FA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B"/>
    <w:rsid w:val="000F1EF1"/>
    <w:rsid w:val="005740E0"/>
    <w:rsid w:val="006E1080"/>
    <w:rsid w:val="00D2123A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F92"/>
  <w15:chartTrackingRefBased/>
  <w15:docId w15:val="{21243B39-D114-4D33-8BB2-52EC090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E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E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E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E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E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E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E9B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"/>
    <w:basedOn w:val="Normalny"/>
    <w:link w:val="AkapitzlistZnak"/>
    <w:uiPriority w:val="34"/>
    <w:qFormat/>
    <w:rsid w:val="00FA7E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E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E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E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E9B"/>
  </w:style>
  <w:style w:type="paragraph" w:styleId="Stopka">
    <w:name w:val="footer"/>
    <w:basedOn w:val="Normalny"/>
    <w:link w:val="StopkaZnak"/>
    <w:uiPriority w:val="99"/>
    <w:unhideWhenUsed/>
    <w:rsid w:val="00FA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E9B"/>
  </w:style>
  <w:style w:type="character" w:styleId="Odwoanieprzypisudolnego">
    <w:name w:val="footnote reference"/>
    <w:rsid w:val="00FA7E9B"/>
    <w:rPr>
      <w:vertAlign w:val="superscript"/>
    </w:rPr>
  </w:style>
  <w:style w:type="paragraph" w:styleId="NormalnyWeb">
    <w:name w:val="Normal (Web)"/>
    <w:basedOn w:val="Normalny"/>
    <w:uiPriority w:val="99"/>
    <w:rsid w:val="00FA7E9B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rsid w:val="00FA7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7E9B"/>
    <w:rPr>
      <w:rFonts w:ascii="Times New Roman" w:eastAsia="Lucida Sans Unicode" w:hAnsi="Times New Roman" w:cs="Times New Roman"/>
      <w:kern w:val="1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FA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1</cp:revision>
  <dcterms:created xsi:type="dcterms:W3CDTF">2025-05-04T20:00:00Z</dcterms:created>
  <dcterms:modified xsi:type="dcterms:W3CDTF">2025-05-04T20:02:00Z</dcterms:modified>
</cp:coreProperties>
</file>